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02" w:rsidRPr="00DF6902" w:rsidRDefault="00DF6902" w:rsidP="00DF6902">
      <w:pPr>
        <w:spacing w:after="0" w:line="360" w:lineRule="auto"/>
        <w:jc w:val="both"/>
        <w:rPr>
          <w:rFonts w:ascii="Verdana" w:eastAsia="Times New Roman" w:hAnsi="Verdana" w:cs="Times New Roman"/>
          <w:b/>
          <w:lang w:eastAsia="pt-BR"/>
        </w:rPr>
      </w:pPr>
      <w:r w:rsidRPr="00DF6902">
        <w:rPr>
          <w:rFonts w:ascii="Verdana" w:eastAsia="Times New Roman" w:hAnsi="Verdana" w:cs="Times New Roman"/>
          <w:b/>
          <w:lang w:eastAsia="pt-BR"/>
        </w:rPr>
        <w:t xml:space="preserve">Cresce risco de liquidação do fundo </w:t>
      </w:r>
      <w:proofErr w:type="spellStart"/>
      <w:r w:rsidRPr="00DF6902">
        <w:rPr>
          <w:rFonts w:ascii="Verdana" w:eastAsia="Times New Roman" w:hAnsi="Verdana" w:cs="Times New Roman"/>
          <w:b/>
          <w:lang w:eastAsia="pt-BR"/>
        </w:rPr>
        <w:t>Portus</w:t>
      </w:r>
      <w:proofErr w:type="spellEnd"/>
    </w:p>
    <w:p w:rsidR="00DF6902" w:rsidRPr="00DF6902" w:rsidRDefault="00DF6902" w:rsidP="00DF6902">
      <w:pPr>
        <w:spacing w:after="0" w:line="360" w:lineRule="auto"/>
        <w:jc w:val="both"/>
        <w:rPr>
          <w:rFonts w:ascii="Verdana" w:eastAsia="Times New Roman" w:hAnsi="Verdana" w:cs="Times New Roman"/>
          <w:lang w:eastAsia="pt-BR"/>
        </w:rPr>
      </w:pPr>
      <w:r w:rsidRPr="00DF6902">
        <w:rPr>
          <w:rFonts w:ascii="Verdana" w:eastAsia="Times New Roman" w:hAnsi="Verdana" w:cs="Times New Roman"/>
          <w:lang w:eastAsia="pt-BR"/>
        </w:rPr>
        <w:t xml:space="preserve">11/07/2012 </w:t>
      </w:r>
      <w:proofErr w:type="gramStart"/>
      <w:r w:rsidRPr="00DF6902">
        <w:rPr>
          <w:rFonts w:ascii="Verdana" w:eastAsia="Times New Roman" w:hAnsi="Verdana" w:cs="Times New Roman"/>
          <w:lang w:eastAsia="pt-BR"/>
        </w:rPr>
        <w:t>11:07</w:t>
      </w:r>
      <w:proofErr w:type="gramEnd"/>
    </w:p>
    <w:p w:rsidR="00DF6902" w:rsidRDefault="00DF6902" w:rsidP="00DF6902">
      <w:pPr>
        <w:spacing w:after="0" w:line="36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DF6902" w:rsidRDefault="00DF6902" w:rsidP="00DF6902">
      <w:pPr>
        <w:spacing w:after="0" w:line="360" w:lineRule="auto"/>
        <w:jc w:val="both"/>
        <w:rPr>
          <w:rFonts w:ascii="Verdana" w:eastAsia="Times New Roman" w:hAnsi="Verdana" w:cs="Times New Roman"/>
          <w:lang w:eastAsia="pt-BR"/>
        </w:rPr>
      </w:pPr>
      <w:r w:rsidRPr="00DF6902">
        <w:rPr>
          <w:rFonts w:ascii="Verdana" w:eastAsia="Times New Roman" w:hAnsi="Verdana" w:cs="Times New Roman"/>
          <w:lang w:eastAsia="pt-BR"/>
        </w:rPr>
        <w:t xml:space="preserve">O Instituto de Seguridade </w:t>
      </w:r>
      <w:proofErr w:type="spellStart"/>
      <w:r w:rsidRPr="00DF6902">
        <w:rPr>
          <w:rFonts w:ascii="Verdana" w:eastAsia="Times New Roman" w:hAnsi="Verdana" w:cs="Times New Roman"/>
          <w:lang w:eastAsia="pt-BR"/>
        </w:rPr>
        <w:t>Portus</w:t>
      </w:r>
      <w:proofErr w:type="spellEnd"/>
      <w:r w:rsidRPr="00DF6902">
        <w:rPr>
          <w:rFonts w:ascii="Verdana" w:eastAsia="Times New Roman" w:hAnsi="Verdana" w:cs="Times New Roman"/>
          <w:lang w:eastAsia="pt-BR"/>
        </w:rPr>
        <w:t>, fundo de previdência complementar dos trabalhadores da categoria portuária, corre o risco de ser liquidado ainda neste ano.</w:t>
      </w:r>
    </w:p>
    <w:p w:rsidR="00DF6902" w:rsidRDefault="00DF6902" w:rsidP="00DF6902">
      <w:pPr>
        <w:spacing w:after="0" w:line="360" w:lineRule="auto"/>
        <w:jc w:val="both"/>
        <w:rPr>
          <w:rFonts w:ascii="Verdana" w:eastAsia="Times New Roman" w:hAnsi="Verdana" w:cs="Times New Roman"/>
          <w:lang w:eastAsia="pt-BR"/>
        </w:rPr>
      </w:pPr>
      <w:r w:rsidRPr="00DF6902">
        <w:rPr>
          <w:rFonts w:ascii="Verdana" w:eastAsia="Times New Roman" w:hAnsi="Verdana" w:cs="Times New Roman"/>
          <w:lang w:eastAsia="pt-BR"/>
        </w:rPr>
        <w:br/>
        <w:t>Relatórios do interventor, nomeado em agosto do ano passado, mostram que o fundo já é obrigado a vender patrimônio para pagar os benefícios.</w:t>
      </w:r>
    </w:p>
    <w:p w:rsidR="00DF6902" w:rsidRDefault="00DF6902" w:rsidP="00DF6902">
      <w:pPr>
        <w:spacing w:after="0" w:line="360" w:lineRule="auto"/>
        <w:jc w:val="both"/>
        <w:rPr>
          <w:rFonts w:ascii="Verdana" w:eastAsia="Times New Roman" w:hAnsi="Verdana" w:cs="Times New Roman"/>
          <w:lang w:eastAsia="pt-BR"/>
        </w:rPr>
      </w:pPr>
      <w:r w:rsidRPr="00DF6902">
        <w:rPr>
          <w:rFonts w:ascii="Verdana" w:eastAsia="Times New Roman" w:hAnsi="Verdana" w:cs="Times New Roman"/>
          <w:lang w:eastAsia="pt-BR"/>
        </w:rPr>
        <w:br/>
        <w:t xml:space="preserve">A liquidação de um fundo equivale à falência de uma empresa. O caso pode repetir o que já se viu no país com a liquidação do fundo </w:t>
      </w:r>
      <w:proofErr w:type="spellStart"/>
      <w:r w:rsidRPr="00DF6902">
        <w:rPr>
          <w:rFonts w:ascii="Verdana" w:eastAsia="Times New Roman" w:hAnsi="Verdana" w:cs="Times New Roman"/>
          <w:lang w:eastAsia="pt-BR"/>
        </w:rPr>
        <w:t>Aerus</w:t>
      </w:r>
      <w:proofErr w:type="spellEnd"/>
      <w:r w:rsidRPr="00DF6902">
        <w:rPr>
          <w:rFonts w:ascii="Verdana" w:eastAsia="Times New Roman" w:hAnsi="Verdana" w:cs="Times New Roman"/>
          <w:lang w:eastAsia="pt-BR"/>
        </w:rPr>
        <w:t>, patrocinado pela Varig e que lesou milhares de pessoas.</w:t>
      </w:r>
    </w:p>
    <w:p w:rsidR="00DF6902" w:rsidRDefault="00DF6902" w:rsidP="00DF6902">
      <w:pPr>
        <w:spacing w:after="0" w:line="360" w:lineRule="auto"/>
        <w:jc w:val="both"/>
        <w:rPr>
          <w:rFonts w:ascii="Verdana" w:eastAsia="Times New Roman" w:hAnsi="Verdana" w:cs="Times New Roman"/>
          <w:lang w:eastAsia="pt-BR"/>
        </w:rPr>
      </w:pPr>
      <w:r w:rsidRPr="00DF6902">
        <w:rPr>
          <w:rFonts w:ascii="Verdana" w:eastAsia="Times New Roman" w:hAnsi="Verdana" w:cs="Times New Roman"/>
          <w:lang w:eastAsia="pt-BR"/>
        </w:rPr>
        <w:br/>
        <w:t>Há outro dano: a quebra de um plano também afeta a credibilidade do conceito de previdência complementar. Por lei, esses fundos têm supervisão do governo.</w:t>
      </w:r>
    </w:p>
    <w:p w:rsidR="00DF6902" w:rsidRDefault="00DF6902" w:rsidP="00DF6902">
      <w:pPr>
        <w:spacing w:after="0" w:line="360" w:lineRule="auto"/>
        <w:jc w:val="both"/>
        <w:rPr>
          <w:rFonts w:ascii="Verdana" w:eastAsia="Times New Roman" w:hAnsi="Verdana" w:cs="Times New Roman"/>
          <w:lang w:eastAsia="pt-BR"/>
        </w:rPr>
      </w:pPr>
      <w:r w:rsidRPr="00DF6902">
        <w:rPr>
          <w:rFonts w:ascii="Verdana" w:eastAsia="Times New Roman" w:hAnsi="Verdana" w:cs="Times New Roman"/>
          <w:lang w:eastAsia="pt-BR"/>
        </w:rPr>
        <w:br/>
        <w:t xml:space="preserve">A intervenção não identificou fraudes, mas um </w:t>
      </w:r>
      <w:proofErr w:type="spellStart"/>
      <w:r w:rsidRPr="00DF6902">
        <w:rPr>
          <w:rFonts w:ascii="Verdana" w:eastAsia="Times New Roman" w:hAnsi="Verdana" w:cs="Times New Roman"/>
          <w:lang w:eastAsia="pt-BR"/>
        </w:rPr>
        <w:t>deficit</w:t>
      </w:r>
      <w:proofErr w:type="spellEnd"/>
      <w:r w:rsidRPr="00DF6902">
        <w:rPr>
          <w:rFonts w:ascii="Verdana" w:eastAsia="Times New Roman" w:hAnsi="Verdana" w:cs="Times New Roman"/>
          <w:lang w:eastAsia="pt-BR"/>
        </w:rPr>
        <w:t xml:space="preserve"> nas contas do fundo gerado pela inadimplência das companhias docas administradas pelo próprio governo federal. A União reconhece a dívida, mas diverge quanto a valores.</w:t>
      </w:r>
    </w:p>
    <w:p w:rsidR="00DF6902" w:rsidRDefault="00DF6902" w:rsidP="00DF6902">
      <w:pPr>
        <w:spacing w:after="0" w:line="360" w:lineRule="auto"/>
        <w:jc w:val="both"/>
        <w:rPr>
          <w:rFonts w:ascii="Verdana" w:eastAsia="Times New Roman" w:hAnsi="Verdana" w:cs="Times New Roman"/>
          <w:lang w:eastAsia="pt-BR"/>
        </w:rPr>
      </w:pPr>
      <w:r w:rsidRPr="00DF6902">
        <w:rPr>
          <w:rFonts w:ascii="Verdana" w:eastAsia="Times New Roman" w:hAnsi="Verdana" w:cs="Times New Roman"/>
          <w:lang w:eastAsia="pt-BR"/>
        </w:rPr>
        <w:br/>
        <w:t xml:space="preserve">A FNP (Federação Nacional dos Portuários) diz que a dívida das companhias docas, que administram importantes portos como os de Santos, Rio de Janeiro, </w:t>
      </w:r>
      <w:proofErr w:type="spellStart"/>
      <w:r w:rsidRPr="00DF6902">
        <w:rPr>
          <w:rFonts w:ascii="Verdana" w:eastAsia="Times New Roman" w:hAnsi="Verdana" w:cs="Times New Roman"/>
          <w:lang w:eastAsia="pt-BR"/>
        </w:rPr>
        <w:t>Pecém</w:t>
      </w:r>
      <w:proofErr w:type="spellEnd"/>
      <w:r w:rsidRPr="00DF6902">
        <w:rPr>
          <w:rFonts w:ascii="Verdana" w:eastAsia="Times New Roman" w:hAnsi="Verdana" w:cs="Times New Roman"/>
          <w:lang w:eastAsia="pt-BR"/>
        </w:rPr>
        <w:t>, Bahia, entre outros, é de R$ 2,85 bilhões.</w:t>
      </w:r>
    </w:p>
    <w:p w:rsidR="00DF6902" w:rsidRDefault="00DF6902" w:rsidP="00DF6902">
      <w:pPr>
        <w:spacing w:after="0" w:line="360" w:lineRule="auto"/>
        <w:jc w:val="both"/>
        <w:rPr>
          <w:rFonts w:ascii="Verdana" w:eastAsia="Times New Roman" w:hAnsi="Verdana" w:cs="Times New Roman"/>
          <w:lang w:eastAsia="pt-BR"/>
        </w:rPr>
      </w:pPr>
      <w:r w:rsidRPr="00DF6902">
        <w:rPr>
          <w:rFonts w:ascii="Verdana" w:eastAsia="Times New Roman" w:hAnsi="Verdana" w:cs="Times New Roman"/>
          <w:lang w:eastAsia="pt-BR"/>
        </w:rPr>
        <w:br/>
        <w:t xml:space="preserve">Além disso, a FNP alega que o </w:t>
      </w:r>
      <w:proofErr w:type="spellStart"/>
      <w:r w:rsidRPr="00DF6902">
        <w:rPr>
          <w:rFonts w:ascii="Verdana" w:eastAsia="Times New Roman" w:hAnsi="Verdana" w:cs="Times New Roman"/>
          <w:lang w:eastAsia="pt-BR"/>
        </w:rPr>
        <w:t>Portus</w:t>
      </w:r>
      <w:proofErr w:type="spellEnd"/>
      <w:r w:rsidRPr="00DF6902">
        <w:rPr>
          <w:rFonts w:ascii="Verdana" w:eastAsia="Times New Roman" w:hAnsi="Verdana" w:cs="Times New Roman"/>
          <w:lang w:eastAsia="pt-BR"/>
        </w:rPr>
        <w:t xml:space="preserve"> também é credor de R$ 1,23 bilhão decorrente do fim do patrocínio da </w:t>
      </w:r>
      <w:proofErr w:type="spellStart"/>
      <w:r w:rsidRPr="00DF6902">
        <w:rPr>
          <w:rFonts w:ascii="Verdana" w:eastAsia="Times New Roman" w:hAnsi="Verdana" w:cs="Times New Roman"/>
          <w:lang w:eastAsia="pt-BR"/>
        </w:rPr>
        <w:t>Portobrás</w:t>
      </w:r>
      <w:proofErr w:type="spellEnd"/>
      <w:r w:rsidRPr="00DF6902">
        <w:rPr>
          <w:rFonts w:ascii="Verdana" w:eastAsia="Times New Roman" w:hAnsi="Verdana" w:cs="Times New Roman"/>
          <w:lang w:eastAsia="pt-BR"/>
        </w:rPr>
        <w:t>, estatal extinta no governo Collor.</w:t>
      </w:r>
      <w:r w:rsidRPr="00DF6902">
        <w:rPr>
          <w:rFonts w:ascii="Verdana" w:eastAsia="Times New Roman" w:hAnsi="Verdana" w:cs="Times New Roman"/>
          <w:lang w:eastAsia="pt-BR"/>
        </w:rPr>
        <w:br/>
      </w:r>
      <w:r w:rsidRPr="00DF6902">
        <w:rPr>
          <w:rFonts w:ascii="Verdana" w:eastAsia="Times New Roman" w:hAnsi="Verdana" w:cs="Times New Roman"/>
          <w:lang w:eastAsia="pt-BR"/>
        </w:rPr>
        <w:br/>
      </w:r>
      <w:proofErr w:type="gramStart"/>
      <w:r w:rsidRPr="00DF6902">
        <w:rPr>
          <w:rFonts w:ascii="Verdana" w:eastAsia="Times New Roman" w:hAnsi="Verdana" w:cs="Times New Roman"/>
          <w:lang w:eastAsia="pt-BR"/>
        </w:rPr>
        <w:t>"</w:t>
      </w:r>
      <w:proofErr w:type="gramEnd"/>
      <w:r w:rsidRPr="00DF6902">
        <w:rPr>
          <w:rFonts w:ascii="Verdana" w:eastAsia="Times New Roman" w:hAnsi="Verdana" w:cs="Times New Roman"/>
          <w:lang w:eastAsia="pt-BR"/>
        </w:rPr>
        <w:t xml:space="preserve">Só a dívida das administradoras dos portos de Santos e do Rio de Janeiro equivale a 82%", diz </w:t>
      </w:r>
      <w:proofErr w:type="spellStart"/>
      <w:r w:rsidRPr="00DF6902">
        <w:rPr>
          <w:rFonts w:ascii="Verdana" w:eastAsia="Times New Roman" w:hAnsi="Verdana" w:cs="Times New Roman"/>
          <w:lang w:eastAsia="pt-BR"/>
        </w:rPr>
        <w:t>Fiorella</w:t>
      </w:r>
      <w:proofErr w:type="spellEnd"/>
      <w:r w:rsidRPr="00DF6902">
        <w:rPr>
          <w:rFonts w:ascii="Verdana" w:eastAsia="Times New Roman" w:hAnsi="Verdana" w:cs="Times New Roman"/>
          <w:lang w:eastAsia="pt-BR"/>
        </w:rPr>
        <w:t xml:space="preserve"> </w:t>
      </w:r>
      <w:proofErr w:type="spellStart"/>
      <w:r w:rsidRPr="00DF6902">
        <w:rPr>
          <w:rFonts w:ascii="Verdana" w:eastAsia="Times New Roman" w:hAnsi="Verdana" w:cs="Times New Roman"/>
          <w:lang w:eastAsia="pt-BR"/>
        </w:rPr>
        <w:t>Macchiavello</w:t>
      </w:r>
      <w:proofErr w:type="spellEnd"/>
      <w:r w:rsidRPr="00DF6902">
        <w:rPr>
          <w:rFonts w:ascii="Verdana" w:eastAsia="Times New Roman" w:hAnsi="Verdana" w:cs="Times New Roman"/>
          <w:lang w:eastAsia="pt-BR"/>
        </w:rPr>
        <w:t>, técnica do Dieese, instituição contratada pela FNP para avaliar a solução dada pelo governo.</w:t>
      </w:r>
    </w:p>
    <w:p w:rsidR="00DF6902" w:rsidRDefault="00DF6902" w:rsidP="00DF6902">
      <w:pPr>
        <w:spacing w:after="0" w:line="360" w:lineRule="auto"/>
        <w:jc w:val="both"/>
        <w:rPr>
          <w:rFonts w:ascii="Verdana" w:eastAsia="Times New Roman" w:hAnsi="Verdana" w:cs="Times New Roman"/>
          <w:lang w:eastAsia="pt-BR"/>
        </w:rPr>
      </w:pPr>
      <w:r w:rsidRPr="00DF6902">
        <w:rPr>
          <w:rFonts w:ascii="Verdana" w:eastAsia="Times New Roman" w:hAnsi="Verdana" w:cs="Times New Roman"/>
          <w:lang w:eastAsia="pt-BR"/>
        </w:rPr>
        <w:br/>
        <w:t xml:space="preserve">Segundo o Dieese, a </w:t>
      </w:r>
      <w:proofErr w:type="spellStart"/>
      <w:r w:rsidRPr="00DF6902">
        <w:rPr>
          <w:rFonts w:ascii="Verdana" w:eastAsia="Times New Roman" w:hAnsi="Verdana" w:cs="Times New Roman"/>
          <w:lang w:eastAsia="pt-BR"/>
        </w:rPr>
        <w:t>Codesp</w:t>
      </w:r>
      <w:proofErr w:type="spellEnd"/>
      <w:r w:rsidRPr="00DF6902">
        <w:rPr>
          <w:rFonts w:ascii="Verdana" w:eastAsia="Times New Roman" w:hAnsi="Verdana" w:cs="Times New Roman"/>
          <w:lang w:eastAsia="pt-BR"/>
        </w:rPr>
        <w:t xml:space="preserve"> (Companhia Docas do Estado de São Paulo), </w:t>
      </w:r>
      <w:r w:rsidRPr="00DF6902">
        <w:rPr>
          <w:rFonts w:ascii="Verdana" w:eastAsia="Times New Roman" w:hAnsi="Verdana" w:cs="Times New Roman"/>
          <w:lang w:eastAsia="pt-BR"/>
        </w:rPr>
        <w:lastRenderedPageBreak/>
        <w:t xml:space="preserve">responsável pelo porto de Santos, o maior do país, teria apresentado proposta para pagar apenas </w:t>
      </w:r>
      <w:proofErr w:type="gramStart"/>
      <w:r w:rsidRPr="00DF6902">
        <w:rPr>
          <w:rFonts w:ascii="Verdana" w:eastAsia="Times New Roman" w:hAnsi="Verdana" w:cs="Times New Roman"/>
          <w:lang w:eastAsia="pt-BR"/>
        </w:rPr>
        <w:t>55,7% da dívida, ou R$ 250,2 milhões</w:t>
      </w:r>
      <w:proofErr w:type="gramEnd"/>
      <w:r w:rsidRPr="00DF6902">
        <w:rPr>
          <w:rFonts w:ascii="Verdana" w:eastAsia="Times New Roman" w:hAnsi="Verdana" w:cs="Times New Roman"/>
          <w:lang w:eastAsia="pt-BR"/>
        </w:rPr>
        <w:t>. O temor da FNP é que o critério seja usado em outros portos.</w:t>
      </w:r>
    </w:p>
    <w:p w:rsidR="00DF6902" w:rsidRDefault="00DF6902" w:rsidP="00DF6902">
      <w:pPr>
        <w:spacing w:after="0" w:line="360" w:lineRule="auto"/>
        <w:jc w:val="both"/>
        <w:rPr>
          <w:rFonts w:ascii="Verdana" w:eastAsia="Times New Roman" w:hAnsi="Verdana" w:cs="Times New Roman"/>
          <w:lang w:eastAsia="pt-BR"/>
        </w:rPr>
      </w:pPr>
      <w:r w:rsidRPr="00DF6902">
        <w:rPr>
          <w:rFonts w:ascii="Verdana" w:eastAsia="Times New Roman" w:hAnsi="Verdana" w:cs="Times New Roman"/>
          <w:lang w:eastAsia="pt-BR"/>
        </w:rPr>
        <w:br/>
        <w:t xml:space="preserve">Procurada, a </w:t>
      </w:r>
      <w:proofErr w:type="spellStart"/>
      <w:r w:rsidRPr="00DF6902">
        <w:rPr>
          <w:rFonts w:ascii="Verdana" w:eastAsia="Times New Roman" w:hAnsi="Verdana" w:cs="Times New Roman"/>
          <w:lang w:eastAsia="pt-BR"/>
        </w:rPr>
        <w:t>Codesp</w:t>
      </w:r>
      <w:proofErr w:type="spellEnd"/>
      <w:r w:rsidRPr="00DF6902">
        <w:rPr>
          <w:rFonts w:ascii="Verdana" w:eastAsia="Times New Roman" w:hAnsi="Verdana" w:cs="Times New Roman"/>
          <w:lang w:eastAsia="pt-BR"/>
        </w:rPr>
        <w:t xml:space="preserve"> negou a proposta e disse que encomendou estudo para calcular a dívida.</w:t>
      </w:r>
    </w:p>
    <w:p w:rsidR="00DF6902" w:rsidRDefault="00DF6902" w:rsidP="00DF6902">
      <w:pPr>
        <w:spacing w:after="0" w:line="360" w:lineRule="auto"/>
        <w:jc w:val="both"/>
        <w:rPr>
          <w:rFonts w:ascii="Verdana" w:eastAsia="Times New Roman" w:hAnsi="Verdana" w:cs="Times New Roman"/>
          <w:lang w:eastAsia="pt-BR"/>
        </w:rPr>
      </w:pPr>
      <w:r w:rsidRPr="00DF6902">
        <w:rPr>
          <w:rFonts w:ascii="Verdana" w:eastAsia="Times New Roman" w:hAnsi="Verdana" w:cs="Times New Roman"/>
          <w:lang w:eastAsia="pt-BR"/>
        </w:rPr>
        <w:br/>
        <w:t xml:space="preserve">José Roberto Serra, executivo que acaba de deixar o comando da </w:t>
      </w:r>
      <w:proofErr w:type="spellStart"/>
      <w:r w:rsidRPr="00DF6902">
        <w:rPr>
          <w:rFonts w:ascii="Verdana" w:eastAsia="Times New Roman" w:hAnsi="Verdana" w:cs="Times New Roman"/>
          <w:lang w:eastAsia="pt-BR"/>
        </w:rPr>
        <w:t>Codesp</w:t>
      </w:r>
      <w:proofErr w:type="spellEnd"/>
      <w:r w:rsidRPr="00DF6902">
        <w:rPr>
          <w:rFonts w:ascii="Verdana" w:eastAsia="Times New Roman" w:hAnsi="Verdana" w:cs="Times New Roman"/>
          <w:lang w:eastAsia="pt-BR"/>
        </w:rPr>
        <w:t xml:space="preserve">, disse em entrevista ao diário santista "A Tribuna" que a solução é encerrar o </w:t>
      </w:r>
      <w:proofErr w:type="spellStart"/>
      <w:r w:rsidRPr="00DF6902">
        <w:rPr>
          <w:rFonts w:ascii="Verdana" w:eastAsia="Times New Roman" w:hAnsi="Verdana" w:cs="Times New Roman"/>
          <w:lang w:eastAsia="pt-BR"/>
        </w:rPr>
        <w:t>Portus</w:t>
      </w:r>
      <w:proofErr w:type="spellEnd"/>
      <w:r w:rsidRPr="00DF6902">
        <w:rPr>
          <w:rFonts w:ascii="Verdana" w:eastAsia="Times New Roman" w:hAnsi="Verdana" w:cs="Times New Roman"/>
          <w:lang w:eastAsia="pt-BR"/>
        </w:rPr>
        <w:t>.</w:t>
      </w:r>
    </w:p>
    <w:p w:rsidR="00DF6902" w:rsidRDefault="00DF6902" w:rsidP="00DF6902">
      <w:pPr>
        <w:spacing w:after="0" w:line="360" w:lineRule="auto"/>
        <w:jc w:val="both"/>
        <w:rPr>
          <w:rFonts w:ascii="Verdana" w:eastAsia="Times New Roman" w:hAnsi="Verdana" w:cs="Times New Roman"/>
          <w:lang w:eastAsia="pt-BR"/>
        </w:rPr>
      </w:pPr>
      <w:r w:rsidRPr="00DF6902">
        <w:rPr>
          <w:rFonts w:ascii="Verdana" w:eastAsia="Times New Roman" w:hAnsi="Verdana" w:cs="Times New Roman"/>
          <w:lang w:eastAsia="pt-BR"/>
        </w:rPr>
        <w:br/>
        <w:t xml:space="preserve">"(Minha solução envolve) saldar o plano e encerrar este plano. (A situação do </w:t>
      </w:r>
      <w:proofErr w:type="spellStart"/>
      <w:r w:rsidRPr="00DF6902">
        <w:rPr>
          <w:rFonts w:ascii="Verdana" w:eastAsia="Times New Roman" w:hAnsi="Verdana" w:cs="Times New Roman"/>
          <w:lang w:eastAsia="pt-BR"/>
        </w:rPr>
        <w:t>Portus</w:t>
      </w:r>
      <w:proofErr w:type="spellEnd"/>
      <w:r w:rsidRPr="00DF6902">
        <w:rPr>
          <w:rFonts w:ascii="Verdana" w:eastAsia="Times New Roman" w:hAnsi="Verdana" w:cs="Times New Roman"/>
          <w:lang w:eastAsia="pt-BR"/>
        </w:rPr>
        <w:t xml:space="preserve">) tem de ser resolvida neste ano. O </w:t>
      </w:r>
      <w:proofErr w:type="spellStart"/>
      <w:r w:rsidRPr="00DF6902">
        <w:rPr>
          <w:rFonts w:ascii="Verdana" w:eastAsia="Times New Roman" w:hAnsi="Verdana" w:cs="Times New Roman"/>
          <w:lang w:eastAsia="pt-BR"/>
        </w:rPr>
        <w:t>Portus</w:t>
      </w:r>
      <w:proofErr w:type="spellEnd"/>
      <w:r w:rsidRPr="00DF6902">
        <w:rPr>
          <w:rFonts w:ascii="Verdana" w:eastAsia="Times New Roman" w:hAnsi="Verdana" w:cs="Times New Roman"/>
          <w:lang w:eastAsia="pt-BR"/>
        </w:rPr>
        <w:t xml:space="preserve"> não tem recursos para </w:t>
      </w:r>
      <w:proofErr w:type="spellStart"/>
      <w:r w:rsidRPr="00DF6902">
        <w:rPr>
          <w:rFonts w:ascii="Verdana" w:eastAsia="Times New Roman" w:hAnsi="Verdana" w:cs="Times New Roman"/>
          <w:lang w:eastAsia="pt-BR"/>
        </w:rPr>
        <w:t>aguentar</w:t>
      </w:r>
      <w:proofErr w:type="spellEnd"/>
      <w:r w:rsidRPr="00DF6902">
        <w:rPr>
          <w:rFonts w:ascii="Verdana" w:eastAsia="Times New Roman" w:hAnsi="Verdana" w:cs="Times New Roman"/>
          <w:lang w:eastAsia="pt-BR"/>
        </w:rPr>
        <w:t xml:space="preserve"> mais um ano."</w:t>
      </w:r>
    </w:p>
    <w:p w:rsidR="00DF6902" w:rsidRDefault="00DF6902" w:rsidP="00DF6902">
      <w:pPr>
        <w:spacing w:after="0" w:line="360" w:lineRule="auto"/>
        <w:jc w:val="both"/>
        <w:rPr>
          <w:rFonts w:ascii="Verdana" w:eastAsia="Times New Roman" w:hAnsi="Verdana" w:cs="Times New Roman"/>
          <w:lang w:eastAsia="pt-BR"/>
        </w:rPr>
      </w:pPr>
      <w:r w:rsidRPr="00DF6902">
        <w:rPr>
          <w:rFonts w:ascii="Verdana" w:eastAsia="Times New Roman" w:hAnsi="Verdana" w:cs="Times New Roman"/>
          <w:lang w:eastAsia="pt-BR"/>
        </w:rPr>
        <w:br/>
        <w:t xml:space="preserve">O governo Lula havia prometido injetar R$ 400 milhões no </w:t>
      </w:r>
      <w:proofErr w:type="spellStart"/>
      <w:r w:rsidRPr="00DF6902">
        <w:rPr>
          <w:rFonts w:ascii="Verdana" w:eastAsia="Times New Roman" w:hAnsi="Verdana" w:cs="Times New Roman"/>
          <w:lang w:eastAsia="pt-BR"/>
        </w:rPr>
        <w:t>Portus</w:t>
      </w:r>
      <w:proofErr w:type="spellEnd"/>
      <w:r w:rsidRPr="00DF6902">
        <w:rPr>
          <w:rFonts w:ascii="Verdana" w:eastAsia="Times New Roman" w:hAnsi="Verdana" w:cs="Times New Roman"/>
          <w:lang w:eastAsia="pt-BR"/>
        </w:rPr>
        <w:t>, mas ainda faltam R$ 150 milhões. A avaliação é que isso dá fôlego, mas não reequilibra o plano de benefícios.</w:t>
      </w:r>
    </w:p>
    <w:p w:rsidR="00DF6902" w:rsidRDefault="00DF6902" w:rsidP="00DF6902">
      <w:pPr>
        <w:spacing w:after="0" w:line="360" w:lineRule="auto"/>
        <w:jc w:val="both"/>
        <w:rPr>
          <w:rFonts w:ascii="Verdana" w:eastAsia="Times New Roman" w:hAnsi="Verdana" w:cs="Times New Roman"/>
          <w:lang w:eastAsia="pt-BR"/>
        </w:rPr>
      </w:pPr>
      <w:r w:rsidRPr="00DF6902">
        <w:rPr>
          <w:rFonts w:ascii="Verdana" w:eastAsia="Times New Roman" w:hAnsi="Verdana" w:cs="Times New Roman"/>
          <w:lang w:eastAsia="pt-BR"/>
        </w:rPr>
        <w:br/>
      </w:r>
      <w:r w:rsidRPr="00DF6902">
        <w:rPr>
          <w:rFonts w:ascii="Verdana" w:eastAsia="Times New Roman" w:hAnsi="Verdana" w:cs="Times New Roman"/>
          <w:b/>
          <w:lang w:eastAsia="pt-BR"/>
        </w:rPr>
        <w:t>LIMITE</w:t>
      </w:r>
      <w:r w:rsidRPr="00DF6902">
        <w:rPr>
          <w:rFonts w:ascii="Verdana" w:eastAsia="Times New Roman" w:hAnsi="Verdana" w:cs="Times New Roman"/>
          <w:b/>
          <w:lang w:eastAsia="pt-BR"/>
        </w:rPr>
        <w:br/>
      </w:r>
      <w:r w:rsidRPr="00DF6902">
        <w:rPr>
          <w:rFonts w:ascii="Verdana" w:eastAsia="Times New Roman" w:hAnsi="Verdana" w:cs="Times New Roman"/>
          <w:lang w:eastAsia="pt-BR"/>
        </w:rPr>
        <w:br/>
        <w:t xml:space="preserve">Relatório do interventor informa que o </w:t>
      </w:r>
      <w:proofErr w:type="spellStart"/>
      <w:r w:rsidRPr="00DF6902">
        <w:rPr>
          <w:rFonts w:ascii="Verdana" w:eastAsia="Times New Roman" w:hAnsi="Verdana" w:cs="Times New Roman"/>
          <w:lang w:eastAsia="pt-BR"/>
        </w:rPr>
        <w:t>Portus</w:t>
      </w:r>
      <w:proofErr w:type="spellEnd"/>
      <w:r w:rsidRPr="00DF6902">
        <w:rPr>
          <w:rFonts w:ascii="Verdana" w:eastAsia="Times New Roman" w:hAnsi="Verdana" w:cs="Times New Roman"/>
          <w:lang w:eastAsia="pt-BR"/>
        </w:rPr>
        <w:t xml:space="preserve"> arrecada R$ 4,2 milhões por mês e gasta R$ 12,4 milhões. Hoje, apenas 20% das pessoas ligadas ao plano de previdência </w:t>
      </w:r>
      <w:proofErr w:type="spellStart"/>
      <w:r w:rsidRPr="00DF6902">
        <w:rPr>
          <w:rFonts w:ascii="Verdana" w:eastAsia="Times New Roman" w:hAnsi="Verdana" w:cs="Times New Roman"/>
          <w:lang w:eastAsia="pt-BR"/>
        </w:rPr>
        <w:t>Portus</w:t>
      </w:r>
      <w:proofErr w:type="spellEnd"/>
      <w:r w:rsidRPr="00DF6902">
        <w:rPr>
          <w:rFonts w:ascii="Verdana" w:eastAsia="Times New Roman" w:hAnsi="Verdana" w:cs="Times New Roman"/>
          <w:lang w:eastAsia="pt-BR"/>
        </w:rPr>
        <w:t xml:space="preserve"> são contribuintes. Só no ano passado o </w:t>
      </w:r>
      <w:proofErr w:type="spellStart"/>
      <w:r w:rsidRPr="00DF6902">
        <w:rPr>
          <w:rFonts w:ascii="Verdana" w:eastAsia="Times New Roman" w:hAnsi="Verdana" w:cs="Times New Roman"/>
          <w:lang w:eastAsia="pt-BR"/>
        </w:rPr>
        <w:t>deficit</w:t>
      </w:r>
      <w:proofErr w:type="spellEnd"/>
      <w:r w:rsidRPr="00DF6902">
        <w:rPr>
          <w:rFonts w:ascii="Verdana" w:eastAsia="Times New Roman" w:hAnsi="Verdana" w:cs="Times New Roman"/>
          <w:lang w:eastAsia="pt-BR"/>
        </w:rPr>
        <w:t xml:space="preserve"> foi de R$ 91 milhões.</w:t>
      </w:r>
    </w:p>
    <w:p w:rsidR="00DF6902" w:rsidRDefault="00DF6902" w:rsidP="00DF6902">
      <w:pPr>
        <w:spacing w:after="0" w:line="360" w:lineRule="auto"/>
        <w:jc w:val="both"/>
        <w:rPr>
          <w:rFonts w:ascii="Verdana" w:eastAsia="Times New Roman" w:hAnsi="Verdana" w:cs="Times New Roman"/>
          <w:lang w:eastAsia="pt-BR"/>
        </w:rPr>
      </w:pPr>
      <w:r w:rsidRPr="00DF6902">
        <w:rPr>
          <w:rFonts w:ascii="Verdana" w:eastAsia="Times New Roman" w:hAnsi="Verdana" w:cs="Times New Roman"/>
          <w:lang w:eastAsia="pt-BR"/>
        </w:rPr>
        <w:br/>
        <w:t>A quebra do fundo vai afetar 10.982 pessoas, entre funcionários e ex-funcionários das companhias docas. Incluídos os dependentes, o encerramento do plano afetaria 25 mil pessoas.</w:t>
      </w:r>
    </w:p>
    <w:p w:rsidR="00DF6902" w:rsidRPr="00DF6902" w:rsidRDefault="00DF6902" w:rsidP="00DF6902">
      <w:pPr>
        <w:spacing w:after="0" w:line="360" w:lineRule="auto"/>
        <w:jc w:val="both"/>
        <w:rPr>
          <w:rFonts w:ascii="Verdana" w:eastAsia="Times New Roman" w:hAnsi="Verdana" w:cs="Times New Roman"/>
          <w:lang w:eastAsia="pt-BR"/>
        </w:rPr>
      </w:pPr>
      <w:r w:rsidRPr="00DF6902">
        <w:rPr>
          <w:rFonts w:ascii="Verdana" w:eastAsia="Times New Roman" w:hAnsi="Verdana" w:cs="Times New Roman"/>
          <w:lang w:eastAsia="pt-BR"/>
        </w:rPr>
        <w:br/>
        <w:t xml:space="preserve">A intervenção, já prorrogada, deveria ser concluída em agosto, mas não parece haver proposta. Procuradas, a Secretaria Especial de Portos e a Superintendência Nacional de Previdência Complementar não se manifestaram. </w:t>
      </w:r>
    </w:p>
    <w:p w:rsidR="004E222E" w:rsidRPr="004E222E" w:rsidRDefault="004E222E" w:rsidP="00DF6902">
      <w:pPr>
        <w:spacing w:after="0"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Fonte: </w:t>
      </w:r>
      <w:r w:rsidRPr="004E222E">
        <w:rPr>
          <w:rFonts w:ascii="Verdana" w:hAnsi="Verdana"/>
          <w:b/>
        </w:rPr>
        <w:t>Folha</w:t>
      </w:r>
    </w:p>
    <w:sectPr w:rsidR="004E222E" w:rsidRPr="004E222E" w:rsidSect="001E5B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902"/>
    <w:rsid w:val="00101E88"/>
    <w:rsid w:val="001E5B2D"/>
    <w:rsid w:val="004E222E"/>
    <w:rsid w:val="00691B19"/>
    <w:rsid w:val="00D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ataint">
    <w:name w:val="dataint"/>
    <w:basedOn w:val="Normal"/>
    <w:rsid w:val="00DF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F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2555</Characters>
  <Application>Microsoft Office Word</Application>
  <DocSecurity>0</DocSecurity>
  <Lines>21</Lines>
  <Paragraphs>6</Paragraphs>
  <ScaleCrop>false</ScaleCrop>
  <Company>Escrita-E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gwcerqueira</dc:creator>
  <cp:lastModifiedBy>gwcerqueira</cp:lastModifiedBy>
  <cp:revision>2</cp:revision>
  <dcterms:created xsi:type="dcterms:W3CDTF">2012-07-12T17:10:00Z</dcterms:created>
  <dcterms:modified xsi:type="dcterms:W3CDTF">2012-07-12T17:12:00Z</dcterms:modified>
</cp:coreProperties>
</file>